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51CED" w14:textId="77777777" w:rsidR="00EB0881" w:rsidRPr="00EB0881" w:rsidRDefault="00EB0881" w:rsidP="00EB0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881">
        <w:rPr>
          <w:rFonts w:ascii="Times New Roman" w:hAnsi="Times New Roman" w:cs="Times New Roman"/>
          <w:b/>
          <w:bCs/>
          <w:sz w:val="24"/>
          <w:szCs w:val="24"/>
        </w:rPr>
        <w:t>Rozliczenie wyjazdu w ramach programu Erasmus+ (Instytut Filologii Polskiej)</w:t>
      </w:r>
    </w:p>
    <w:p w14:paraId="307B814B" w14:textId="77777777" w:rsidR="00EB0881" w:rsidRPr="00EB0881" w:rsidRDefault="00EB0881" w:rsidP="00EB0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3B4DF" w14:textId="1343D254" w:rsidR="00EB0881" w:rsidRPr="00EB0881" w:rsidRDefault="00EB0881" w:rsidP="00EB0881">
      <w:pPr>
        <w:jc w:val="both"/>
        <w:rPr>
          <w:rFonts w:ascii="Times New Roman" w:hAnsi="Times New Roman" w:cs="Times New Roman"/>
          <w:sz w:val="24"/>
          <w:szCs w:val="24"/>
        </w:rPr>
      </w:pPr>
      <w:r w:rsidRPr="00EB0881">
        <w:rPr>
          <w:rFonts w:ascii="Times New Roman" w:hAnsi="Times New Roman" w:cs="Times New Roman"/>
          <w:sz w:val="24"/>
          <w:szCs w:val="24"/>
        </w:rPr>
        <w:t xml:space="preserve">1. Do rozliczenia wyjazdu i zaliczenia semestru student powinien zebrać 30 ECTS (za przedmioty realizowane na wyjeździe lub za przedmioty realizowane za granicą oraz przedmioty wyznaczone przez Koordynatora </w:t>
      </w:r>
      <w:r w:rsidR="00FC2E9B">
        <w:rPr>
          <w:rFonts w:ascii="Times New Roman" w:hAnsi="Times New Roman" w:cs="Times New Roman"/>
          <w:sz w:val="24"/>
          <w:szCs w:val="24"/>
        </w:rPr>
        <w:t>I</w:t>
      </w:r>
      <w:r w:rsidRPr="00EB0881">
        <w:rPr>
          <w:rFonts w:ascii="Times New Roman" w:hAnsi="Times New Roman" w:cs="Times New Roman"/>
          <w:sz w:val="24"/>
          <w:szCs w:val="24"/>
        </w:rPr>
        <w:t>nstytutowego do zaliczenia w Polsce, przy czym na studiach za granica student powinien otrzymać minimum 15 ECTS.</w:t>
      </w:r>
    </w:p>
    <w:p w14:paraId="085EA3C2" w14:textId="77777777" w:rsidR="00EB0881" w:rsidRPr="00EB0881" w:rsidRDefault="00EB0881" w:rsidP="00EB0881">
      <w:pPr>
        <w:jc w:val="both"/>
        <w:rPr>
          <w:rFonts w:ascii="Times New Roman" w:hAnsi="Times New Roman" w:cs="Times New Roman"/>
          <w:sz w:val="24"/>
          <w:szCs w:val="24"/>
        </w:rPr>
      </w:pPr>
      <w:r w:rsidRPr="00EB0881">
        <w:rPr>
          <w:rFonts w:ascii="Times New Roman" w:hAnsi="Times New Roman" w:cs="Times New Roman"/>
          <w:sz w:val="24"/>
          <w:szCs w:val="24"/>
        </w:rPr>
        <w:t>2. Dopuszcza się zebranie większej liczby punktów, nadwyżka taka zostaje przeniesiona na kolejny semestr studiów i będzie mogła być wykorzystana jako punkty za przedmiot opcyjny.</w:t>
      </w:r>
    </w:p>
    <w:p w14:paraId="31BD0DAA" w14:textId="00D71A2A" w:rsidR="00EB0881" w:rsidRPr="00EB0881" w:rsidRDefault="00EB0881" w:rsidP="00EB0881">
      <w:pPr>
        <w:jc w:val="both"/>
        <w:rPr>
          <w:rFonts w:ascii="Times New Roman" w:hAnsi="Times New Roman" w:cs="Times New Roman"/>
          <w:sz w:val="24"/>
          <w:szCs w:val="24"/>
        </w:rPr>
      </w:pPr>
      <w:r w:rsidRPr="00EB0881">
        <w:rPr>
          <w:rFonts w:ascii="Times New Roman" w:hAnsi="Times New Roman" w:cs="Times New Roman"/>
          <w:sz w:val="24"/>
          <w:szCs w:val="24"/>
        </w:rPr>
        <w:t>3. Po otrzymaniu z uczelni zagranicznej wykazu ocen (Transcript of Records) oraz rozliczeniu się z Biurem Współpracy Międzynarodowej, student zgłasza sic do Koordynatora</w:t>
      </w:r>
      <w:r w:rsidR="00FC2E9B">
        <w:rPr>
          <w:rFonts w:ascii="Times New Roman" w:hAnsi="Times New Roman" w:cs="Times New Roman"/>
          <w:sz w:val="24"/>
          <w:szCs w:val="24"/>
        </w:rPr>
        <w:t xml:space="preserve"> I</w:t>
      </w:r>
      <w:r w:rsidRPr="00EB0881">
        <w:rPr>
          <w:rFonts w:ascii="Times New Roman" w:hAnsi="Times New Roman" w:cs="Times New Roman"/>
          <w:sz w:val="24"/>
          <w:szCs w:val="24"/>
        </w:rPr>
        <w:t>nstytutowego z następującymi dokumentami:</w:t>
      </w:r>
    </w:p>
    <w:p w14:paraId="3CC1F179" w14:textId="38A9C3D0" w:rsidR="00EB0881" w:rsidRPr="00EB0881" w:rsidRDefault="00EB0881" w:rsidP="00EB0881">
      <w:pPr>
        <w:jc w:val="both"/>
        <w:rPr>
          <w:rFonts w:ascii="Times New Roman" w:hAnsi="Times New Roman" w:cs="Times New Roman"/>
          <w:sz w:val="24"/>
          <w:szCs w:val="24"/>
        </w:rPr>
      </w:pPr>
      <w:r w:rsidRPr="00EB0881">
        <w:rPr>
          <w:rFonts w:ascii="Times New Roman" w:hAnsi="Times New Roman" w:cs="Times New Roman"/>
          <w:sz w:val="24"/>
          <w:szCs w:val="24"/>
        </w:rPr>
        <w:t>• Transcript of Records (orygina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EB0881">
        <w:rPr>
          <w:rFonts w:ascii="Times New Roman" w:hAnsi="Times New Roman" w:cs="Times New Roman"/>
          <w:sz w:val="24"/>
          <w:szCs w:val="24"/>
        </w:rPr>
        <w:t>)</w:t>
      </w:r>
    </w:p>
    <w:p w14:paraId="77598A11" w14:textId="41BB82F3" w:rsidR="00EB0881" w:rsidRPr="00EB0881" w:rsidRDefault="00EB0881" w:rsidP="00EB0881">
      <w:pPr>
        <w:jc w:val="both"/>
        <w:rPr>
          <w:rFonts w:ascii="Times New Roman" w:hAnsi="Times New Roman" w:cs="Times New Roman"/>
          <w:sz w:val="24"/>
          <w:szCs w:val="24"/>
        </w:rPr>
      </w:pPr>
      <w:r w:rsidRPr="00EB0881">
        <w:rPr>
          <w:rFonts w:ascii="Times New Roman" w:hAnsi="Times New Roman" w:cs="Times New Roman"/>
          <w:sz w:val="24"/>
          <w:szCs w:val="24"/>
        </w:rPr>
        <w:t xml:space="preserve">• samodzielnie wykonanym wyciągiem z Transcript of Records w języku polskim - dokument ten winien zawierać imię i nazwisko studenta, miejsce i okres pobytu, listę realizowanych przedmiotów (nazwy przetłumaczone na język polski) z należnymi punktami ECTS, forma zajęć, liczba godzin w przeliczeniu na godziny lekcyjne (45min = 1 godz. </w:t>
      </w:r>
      <w:r w:rsidR="00FC2E9B">
        <w:rPr>
          <w:rFonts w:ascii="Times New Roman" w:hAnsi="Times New Roman" w:cs="Times New Roman"/>
          <w:sz w:val="24"/>
          <w:szCs w:val="24"/>
        </w:rPr>
        <w:t>l</w:t>
      </w:r>
      <w:r w:rsidRPr="00EB0881">
        <w:rPr>
          <w:rFonts w:ascii="Times New Roman" w:hAnsi="Times New Roman" w:cs="Times New Roman"/>
          <w:sz w:val="24"/>
          <w:szCs w:val="24"/>
        </w:rPr>
        <w:t>ekcyjna) oraz uzyskanymi oryginalnymi ocenami.</w:t>
      </w:r>
    </w:p>
    <w:p w14:paraId="4112A995" w14:textId="77777777" w:rsidR="00EB0881" w:rsidRPr="00EB0881" w:rsidRDefault="00EB0881" w:rsidP="00EB0881">
      <w:pPr>
        <w:jc w:val="both"/>
        <w:rPr>
          <w:rFonts w:ascii="Times New Roman" w:hAnsi="Times New Roman" w:cs="Times New Roman"/>
          <w:sz w:val="24"/>
          <w:szCs w:val="24"/>
        </w:rPr>
      </w:pPr>
      <w:r w:rsidRPr="00EB0881">
        <w:rPr>
          <w:rFonts w:ascii="Times New Roman" w:hAnsi="Times New Roman" w:cs="Times New Roman"/>
          <w:sz w:val="24"/>
          <w:szCs w:val="24"/>
        </w:rPr>
        <w:t>Jeżeli oprócz ToR student posiada dokumenty potwierdzające zaliczenie przedmiotów, które na ToR nie zostały ujęte, należy je dopisać do wyciągu z ToR w języku polskim. Do dokumentu dopisuje się także przedmioty realizowane na UWr w trybie eksternistycznym. Wzór wyciągu z ToR do pobrania.</w:t>
      </w:r>
    </w:p>
    <w:p w14:paraId="04009944" w14:textId="4B6A4A3F" w:rsidR="00EB0881" w:rsidRPr="00EB0881" w:rsidRDefault="00EB0881" w:rsidP="00EB0881">
      <w:pPr>
        <w:jc w:val="both"/>
        <w:rPr>
          <w:rFonts w:ascii="Times New Roman" w:hAnsi="Times New Roman" w:cs="Times New Roman"/>
          <w:sz w:val="24"/>
          <w:szCs w:val="24"/>
        </w:rPr>
      </w:pPr>
      <w:r w:rsidRPr="00EB0881">
        <w:rPr>
          <w:rFonts w:ascii="Times New Roman" w:hAnsi="Times New Roman" w:cs="Times New Roman"/>
          <w:sz w:val="24"/>
          <w:szCs w:val="24"/>
        </w:rPr>
        <w:t>• dokument z nazwami przedmiot</w:t>
      </w:r>
      <w:r w:rsidR="00196670">
        <w:rPr>
          <w:rFonts w:ascii="Times New Roman" w:hAnsi="Times New Roman" w:cs="Times New Roman"/>
          <w:sz w:val="24"/>
          <w:szCs w:val="24"/>
        </w:rPr>
        <w:t>ó</w:t>
      </w:r>
      <w:r w:rsidRPr="00EB0881">
        <w:rPr>
          <w:rFonts w:ascii="Times New Roman" w:hAnsi="Times New Roman" w:cs="Times New Roman"/>
          <w:sz w:val="24"/>
          <w:szCs w:val="24"/>
        </w:rPr>
        <w:t xml:space="preserve">w w języku polskim (jak w wyciągu z ToR), liczba godzin zajęć, polskimi ocenami (przelicznik ocen zamieszczony jest na stronie </w:t>
      </w:r>
      <w:r w:rsidR="00FC2E9B">
        <w:rPr>
          <w:rFonts w:ascii="Times New Roman" w:hAnsi="Times New Roman" w:cs="Times New Roman"/>
          <w:sz w:val="24"/>
          <w:szCs w:val="24"/>
        </w:rPr>
        <w:t>I</w:t>
      </w:r>
      <w:r w:rsidRPr="00EB0881">
        <w:rPr>
          <w:rFonts w:ascii="Times New Roman" w:hAnsi="Times New Roman" w:cs="Times New Roman"/>
          <w:sz w:val="24"/>
          <w:szCs w:val="24"/>
        </w:rPr>
        <w:t xml:space="preserve">FP (Pobieralnia, zakładka „Erasmus”), oraz punktami ECTS. Student sam wypełnia dokument rozliczenia z wyjazdu, dokument ten weryfikuje Koordynator </w:t>
      </w:r>
      <w:r w:rsidR="00FC2E9B">
        <w:rPr>
          <w:rFonts w:ascii="Times New Roman" w:hAnsi="Times New Roman" w:cs="Times New Roman"/>
          <w:sz w:val="24"/>
          <w:szCs w:val="24"/>
        </w:rPr>
        <w:t>I</w:t>
      </w:r>
      <w:r w:rsidRPr="00EB0881">
        <w:rPr>
          <w:rFonts w:ascii="Times New Roman" w:hAnsi="Times New Roman" w:cs="Times New Roman"/>
          <w:sz w:val="24"/>
          <w:szCs w:val="24"/>
        </w:rPr>
        <w:t>nstytutowy.</w:t>
      </w:r>
    </w:p>
    <w:p w14:paraId="26047AE7" w14:textId="5475FFC0" w:rsidR="00EB0881" w:rsidRPr="00EB0881" w:rsidRDefault="00EB0881" w:rsidP="00EB0881">
      <w:pPr>
        <w:jc w:val="both"/>
        <w:rPr>
          <w:rFonts w:ascii="Times New Roman" w:hAnsi="Times New Roman" w:cs="Times New Roman"/>
          <w:sz w:val="24"/>
          <w:szCs w:val="24"/>
        </w:rPr>
      </w:pPr>
      <w:r w:rsidRPr="00EB0881">
        <w:rPr>
          <w:rFonts w:ascii="Times New Roman" w:hAnsi="Times New Roman" w:cs="Times New Roman"/>
          <w:sz w:val="24"/>
          <w:szCs w:val="24"/>
        </w:rPr>
        <w:t>4. Wypełnione i podpisane dokumenty oraz indeks student sk</w:t>
      </w:r>
      <w:r w:rsidR="00FC2E9B">
        <w:rPr>
          <w:rFonts w:ascii="Times New Roman" w:hAnsi="Times New Roman" w:cs="Times New Roman"/>
          <w:sz w:val="24"/>
          <w:szCs w:val="24"/>
        </w:rPr>
        <w:t>ł</w:t>
      </w:r>
      <w:r w:rsidRPr="00EB0881">
        <w:rPr>
          <w:rFonts w:ascii="Times New Roman" w:hAnsi="Times New Roman" w:cs="Times New Roman"/>
          <w:sz w:val="24"/>
          <w:szCs w:val="24"/>
        </w:rPr>
        <w:t>ada w Dziekanacie w celu zaliczenia semestru</w:t>
      </w:r>
    </w:p>
    <w:p w14:paraId="311DF3BF" w14:textId="77777777" w:rsidR="00AD3F19" w:rsidRPr="00EB0881" w:rsidRDefault="00AD3F19">
      <w:pPr>
        <w:rPr>
          <w:rFonts w:ascii="Times New Roman" w:hAnsi="Times New Roman" w:cs="Times New Roman"/>
          <w:sz w:val="24"/>
          <w:szCs w:val="24"/>
        </w:rPr>
      </w:pPr>
    </w:p>
    <w:sectPr w:rsidR="00AD3F19" w:rsidRPr="00EB0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1"/>
    <w:rsid w:val="00196670"/>
    <w:rsid w:val="002A7E92"/>
    <w:rsid w:val="00516DA3"/>
    <w:rsid w:val="00957DDF"/>
    <w:rsid w:val="00AD3F19"/>
    <w:rsid w:val="00EB0881"/>
    <w:rsid w:val="00FB19DF"/>
    <w:rsid w:val="00F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DA6F"/>
  <w15:chartTrackingRefBased/>
  <w15:docId w15:val="{812CD176-41A4-443B-9D77-4F22ED78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81"/>
  </w:style>
  <w:style w:type="paragraph" w:styleId="Nagwek1">
    <w:name w:val="heading 1"/>
    <w:basedOn w:val="Normalny"/>
    <w:next w:val="Normalny"/>
    <w:link w:val="Nagwek1Znak"/>
    <w:uiPriority w:val="9"/>
    <w:qFormat/>
    <w:rsid w:val="00EB0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0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0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0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0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0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0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0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0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0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08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8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08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08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08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08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0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0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0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0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08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08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08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0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08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0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Murli</dc:creator>
  <cp:keywords/>
  <dc:description/>
  <cp:lastModifiedBy>Daria Murli</cp:lastModifiedBy>
  <cp:revision>2</cp:revision>
  <dcterms:created xsi:type="dcterms:W3CDTF">2024-11-14T11:12:00Z</dcterms:created>
  <dcterms:modified xsi:type="dcterms:W3CDTF">2024-11-14T11:26:00Z</dcterms:modified>
</cp:coreProperties>
</file>