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5EE1" w14:textId="5E9962C7" w:rsidR="001865D5" w:rsidRPr="00356E67" w:rsidRDefault="00804AD0" w:rsidP="00356E6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356E67">
        <w:rPr>
          <w:rFonts w:ascii="Times New Roman" w:hAnsi="Times New Roman" w:cs="Times New Roman"/>
        </w:rPr>
        <w:t>Stanisław</w:t>
      </w:r>
      <w:r w:rsidR="00390173" w:rsidRPr="00356E67">
        <w:rPr>
          <w:rFonts w:ascii="Times New Roman" w:hAnsi="Times New Roman" w:cs="Times New Roman"/>
        </w:rPr>
        <w:t xml:space="preserve"> </w:t>
      </w:r>
      <w:r w:rsidR="002A7D24" w:rsidRPr="00356E67">
        <w:rPr>
          <w:rFonts w:ascii="Times New Roman" w:hAnsi="Times New Roman" w:cs="Times New Roman"/>
        </w:rPr>
        <w:t>Brzozowski</w:t>
      </w:r>
      <w:r w:rsidR="00B3112C" w:rsidRPr="00356E67">
        <w:rPr>
          <w:rFonts w:ascii="Times New Roman" w:hAnsi="Times New Roman" w:cs="Times New Roman"/>
        </w:rPr>
        <w:t xml:space="preserve">, </w:t>
      </w:r>
      <w:r w:rsidR="00504BE4" w:rsidRPr="00356E67">
        <w:rPr>
          <w:rFonts w:ascii="Times New Roman" w:hAnsi="Times New Roman" w:cs="Times New Roman"/>
        </w:rPr>
        <w:t>„Legenda Młodej Polski”</w:t>
      </w:r>
      <w:r w:rsidR="00B01FAB" w:rsidRPr="00356E67">
        <w:rPr>
          <w:rFonts w:ascii="Times New Roman" w:hAnsi="Times New Roman" w:cs="Times New Roman"/>
        </w:rPr>
        <w:t xml:space="preserve"> (</w:t>
      </w:r>
      <w:r w:rsidR="00504BE4" w:rsidRPr="00356E67">
        <w:rPr>
          <w:rFonts w:ascii="Times New Roman" w:hAnsi="Times New Roman" w:cs="Times New Roman"/>
        </w:rPr>
        <w:t xml:space="preserve">tu cz. </w:t>
      </w:r>
      <w:r w:rsidR="00B01FAB" w:rsidRPr="00356E67">
        <w:rPr>
          <w:rFonts w:ascii="Times New Roman" w:hAnsi="Times New Roman" w:cs="Times New Roman"/>
        </w:rPr>
        <w:t xml:space="preserve">III </w:t>
      </w:r>
      <w:r w:rsidR="00292928" w:rsidRPr="00356E67">
        <w:rPr>
          <w:rFonts w:ascii="Times New Roman" w:hAnsi="Times New Roman" w:cs="Times New Roman"/>
        </w:rPr>
        <w:t>lub</w:t>
      </w:r>
      <w:r w:rsidR="00B01FAB" w:rsidRPr="00356E67">
        <w:rPr>
          <w:rFonts w:ascii="Times New Roman" w:hAnsi="Times New Roman" w:cs="Times New Roman"/>
        </w:rPr>
        <w:t xml:space="preserve"> XI</w:t>
      </w:r>
      <w:r w:rsidR="00246395" w:rsidRPr="00356E67">
        <w:rPr>
          <w:rFonts w:ascii="Times New Roman" w:hAnsi="Times New Roman" w:cs="Times New Roman"/>
        </w:rPr>
        <w:t xml:space="preserve"> d</w:t>
      </w:r>
      <w:r w:rsidR="00C97F0F" w:rsidRPr="00356E67">
        <w:rPr>
          <w:rFonts w:ascii="Times New Roman" w:hAnsi="Times New Roman" w:cs="Times New Roman"/>
        </w:rPr>
        <w:t>o wyboru</w:t>
      </w:r>
      <w:r w:rsidR="00B01FAB" w:rsidRPr="00356E67">
        <w:rPr>
          <w:rFonts w:ascii="Times New Roman" w:hAnsi="Times New Roman" w:cs="Times New Roman"/>
        </w:rPr>
        <w:t>), w: tego</w:t>
      </w:r>
      <w:r w:rsidR="00346C9D" w:rsidRPr="00356E67">
        <w:rPr>
          <w:rFonts w:ascii="Times New Roman" w:hAnsi="Times New Roman" w:cs="Times New Roman"/>
        </w:rPr>
        <w:t>ż</w:t>
      </w:r>
      <w:r w:rsidR="00B01FAB" w:rsidRPr="00356E67">
        <w:rPr>
          <w:rFonts w:ascii="Times New Roman" w:hAnsi="Times New Roman" w:cs="Times New Roman"/>
        </w:rPr>
        <w:t xml:space="preserve">, </w:t>
      </w:r>
      <w:r w:rsidR="005F2574" w:rsidRPr="00356E67">
        <w:rPr>
          <w:rFonts w:ascii="Times New Roman" w:hAnsi="Times New Roman" w:cs="Times New Roman"/>
        </w:rPr>
        <w:t>Eseje i studia o literaturze (BN), t. 2, opr. H. Markiewicz, Wrocław</w:t>
      </w:r>
      <w:r w:rsidR="00F117B2" w:rsidRPr="00356E67">
        <w:rPr>
          <w:rFonts w:ascii="Times New Roman" w:hAnsi="Times New Roman" w:cs="Times New Roman"/>
        </w:rPr>
        <w:t xml:space="preserve"> 1990.</w:t>
      </w:r>
    </w:p>
    <w:p w14:paraId="5E84C06C" w14:textId="332DF7E1" w:rsidR="004F52C1" w:rsidRDefault="004F52C1" w:rsidP="004F52C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</w:t>
      </w:r>
    </w:p>
    <w:p w14:paraId="0ED922FB" w14:textId="24ABFA60" w:rsidR="00356E67" w:rsidRPr="004F52C1" w:rsidRDefault="00223A1C" w:rsidP="00356E6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„Współczesna krytyka literacka w Polsce” (tu </w:t>
      </w:r>
      <w:proofErr w:type="spellStart"/>
      <w:r w:rsidR="00356E67">
        <w:rPr>
          <w:rFonts w:ascii="Times New Roman" w:hAnsi="Times New Roman" w:cs="Times New Roman"/>
        </w:rPr>
        <w:t>rzdz</w:t>
      </w:r>
      <w:proofErr w:type="spellEnd"/>
      <w:r w:rsidR="00356E67">
        <w:rPr>
          <w:rFonts w:ascii="Times New Roman" w:hAnsi="Times New Roman" w:cs="Times New Roman"/>
        </w:rPr>
        <w:t xml:space="preserve">. I-VII), w: tegoż, </w:t>
      </w:r>
      <w:r w:rsidR="00356E67" w:rsidRPr="004F52C1">
        <w:rPr>
          <w:rFonts w:ascii="Times New Roman" w:hAnsi="Times New Roman" w:cs="Times New Roman"/>
        </w:rPr>
        <w:t xml:space="preserve">Eseje i studia o literaturze (BN), t. </w:t>
      </w:r>
      <w:r w:rsidR="00356E67">
        <w:rPr>
          <w:rFonts w:ascii="Times New Roman" w:hAnsi="Times New Roman" w:cs="Times New Roman"/>
        </w:rPr>
        <w:t>1</w:t>
      </w:r>
      <w:r w:rsidR="00356E67" w:rsidRPr="004F52C1">
        <w:rPr>
          <w:rFonts w:ascii="Times New Roman" w:hAnsi="Times New Roman" w:cs="Times New Roman"/>
        </w:rPr>
        <w:t>, opr. H. Markiewicz, Wrocław 1990.</w:t>
      </w:r>
    </w:p>
    <w:p w14:paraId="49429241" w14:textId="3B1FB3CD" w:rsidR="004F52C1" w:rsidRPr="004F52C1" w:rsidRDefault="004F52C1" w:rsidP="004F52C1">
      <w:pPr>
        <w:pStyle w:val="Akapitzlist"/>
        <w:rPr>
          <w:rFonts w:ascii="Times New Roman" w:hAnsi="Times New Roman" w:cs="Times New Roman"/>
        </w:rPr>
      </w:pPr>
    </w:p>
    <w:p w14:paraId="6DB0DB69" w14:textId="08305B48" w:rsidR="002A7D24" w:rsidRPr="00DB2749" w:rsidRDefault="00966C1E">
      <w:pPr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 xml:space="preserve">2. </w:t>
      </w:r>
      <w:r w:rsidR="00390173" w:rsidRPr="00DB2749">
        <w:rPr>
          <w:rFonts w:ascii="Times New Roman" w:hAnsi="Times New Roman" w:cs="Times New Roman"/>
        </w:rPr>
        <w:t xml:space="preserve">Karol </w:t>
      </w:r>
      <w:r w:rsidR="002A7D24" w:rsidRPr="00DB2749">
        <w:rPr>
          <w:rFonts w:ascii="Times New Roman" w:hAnsi="Times New Roman" w:cs="Times New Roman"/>
        </w:rPr>
        <w:t>Irzykowski</w:t>
      </w:r>
      <w:r w:rsidR="003F1BFE" w:rsidRPr="00DB2749">
        <w:rPr>
          <w:rFonts w:ascii="Times New Roman" w:hAnsi="Times New Roman" w:cs="Times New Roman"/>
        </w:rPr>
        <w:t xml:space="preserve">, </w:t>
      </w:r>
      <w:r w:rsidR="00B3112C" w:rsidRPr="00DB2749">
        <w:rPr>
          <w:rFonts w:ascii="Times New Roman" w:hAnsi="Times New Roman" w:cs="Times New Roman"/>
        </w:rPr>
        <w:t>„</w:t>
      </w:r>
      <w:r w:rsidR="00F10A60" w:rsidRPr="00DB2749">
        <w:rPr>
          <w:rFonts w:ascii="Times New Roman" w:hAnsi="Times New Roman" w:cs="Times New Roman"/>
        </w:rPr>
        <w:t xml:space="preserve">Słoń wśród porcelany”, </w:t>
      </w:r>
      <w:r w:rsidR="008B4FBB" w:rsidRPr="00DB2749">
        <w:rPr>
          <w:rFonts w:ascii="Times New Roman" w:hAnsi="Times New Roman" w:cs="Times New Roman"/>
        </w:rPr>
        <w:t xml:space="preserve">w: tegoż, </w:t>
      </w:r>
      <w:r w:rsidR="00F117B2" w:rsidRPr="00DB2749">
        <w:rPr>
          <w:rFonts w:ascii="Times New Roman" w:hAnsi="Times New Roman" w:cs="Times New Roman"/>
        </w:rPr>
        <w:t>„</w:t>
      </w:r>
      <w:r w:rsidR="008B4FBB" w:rsidRPr="00DB2749">
        <w:rPr>
          <w:rFonts w:ascii="Times New Roman" w:hAnsi="Times New Roman" w:cs="Times New Roman"/>
        </w:rPr>
        <w:t>Wybór pism krytycznoliterackich</w:t>
      </w:r>
      <w:r w:rsidR="00F117B2" w:rsidRPr="00DB2749">
        <w:rPr>
          <w:rFonts w:ascii="Times New Roman" w:hAnsi="Times New Roman" w:cs="Times New Roman"/>
        </w:rPr>
        <w:t>”</w:t>
      </w:r>
      <w:r w:rsidR="008B4FBB" w:rsidRPr="00DB2749">
        <w:rPr>
          <w:rFonts w:ascii="Times New Roman" w:hAnsi="Times New Roman" w:cs="Times New Roman"/>
        </w:rPr>
        <w:t xml:space="preserve"> (BN), opr. W Głowala</w:t>
      </w:r>
      <w:r w:rsidR="006A0003" w:rsidRPr="00DB2749">
        <w:rPr>
          <w:rFonts w:ascii="Times New Roman" w:hAnsi="Times New Roman" w:cs="Times New Roman"/>
        </w:rPr>
        <w:t>, Wrocław 1975</w:t>
      </w:r>
      <w:r w:rsidR="00246395">
        <w:rPr>
          <w:rFonts w:ascii="Times New Roman" w:hAnsi="Times New Roman" w:cs="Times New Roman"/>
        </w:rPr>
        <w:t xml:space="preserve"> (</w:t>
      </w:r>
      <w:r w:rsidR="00585FD7">
        <w:rPr>
          <w:rFonts w:ascii="Times New Roman" w:hAnsi="Times New Roman" w:cs="Times New Roman"/>
        </w:rPr>
        <w:t>tu: „</w:t>
      </w:r>
      <w:proofErr w:type="spellStart"/>
      <w:r w:rsidR="00585FD7">
        <w:rPr>
          <w:rFonts w:ascii="Times New Roman" w:hAnsi="Times New Roman" w:cs="Times New Roman"/>
        </w:rPr>
        <w:t>Programofobia</w:t>
      </w:r>
      <w:proofErr w:type="spellEnd"/>
      <w:r w:rsidR="00585FD7">
        <w:rPr>
          <w:rFonts w:ascii="Times New Roman" w:hAnsi="Times New Roman" w:cs="Times New Roman"/>
        </w:rPr>
        <w:t>”, „O plagiatowym charakterze przełomów</w:t>
      </w:r>
      <w:proofErr w:type="gramStart"/>
      <w:r w:rsidR="00585FD7">
        <w:rPr>
          <w:rFonts w:ascii="Times New Roman" w:hAnsi="Times New Roman" w:cs="Times New Roman"/>
        </w:rPr>
        <w:t>”,  „</w:t>
      </w:r>
      <w:proofErr w:type="gramEnd"/>
      <w:r w:rsidR="00585FD7">
        <w:rPr>
          <w:rFonts w:ascii="Times New Roman" w:hAnsi="Times New Roman" w:cs="Times New Roman"/>
        </w:rPr>
        <w:t xml:space="preserve">Godność krytyki”; </w:t>
      </w:r>
      <w:r w:rsidR="00246395">
        <w:rPr>
          <w:rFonts w:ascii="Times New Roman" w:hAnsi="Times New Roman" w:cs="Times New Roman"/>
        </w:rPr>
        <w:t>zalecona lektura wstępu)</w:t>
      </w:r>
      <w:r w:rsidR="00F117B2" w:rsidRPr="00DB2749">
        <w:rPr>
          <w:rFonts w:ascii="Times New Roman" w:hAnsi="Times New Roman" w:cs="Times New Roman"/>
        </w:rPr>
        <w:t>.</w:t>
      </w:r>
    </w:p>
    <w:p w14:paraId="427211D9" w14:textId="717638FE" w:rsidR="00EB6C8B" w:rsidRPr="00DB2749" w:rsidRDefault="00966C1E" w:rsidP="00C21EE7">
      <w:pPr>
        <w:jc w:val="both"/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 xml:space="preserve">3. </w:t>
      </w:r>
      <w:r w:rsidR="00C21EE7" w:rsidRPr="00DB2749">
        <w:rPr>
          <w:rFonts w:ascii="Times New Roman" w:hAnsi="Times New Roman" w:cs="Times New Roman"/>
        </w:rPr>
        <w:t>J</w:t>
      </w:r>
      <w:r w:rsidR="00A72FD9" w:rsidRPr="00DB2749">
        <w:rPr>
          <w:rFonts w:ascii="Times New Roman" w:hAnsi="Times New Roman" w:cs="Times New Roman"/>
        </w:rPr>
        <w:t>erzy</w:t>
      </w:r>
      <w:r w:rsidR="00E92E9D" w:rsidRPr="00DB2749">
        <w:rPr>
          <w:rFonts w:ascii="Times New Roman" w:hAnsi="Times New Roman" w:cs="Times New Roman"/>
        </w:rPr>
        <w:t xml:space="preserve"> </w:t>
      </w:r>
      <w:r w:rsidR="00C21EE7" w:rsidRPr="00DB2749">
        <w:rPr>
          <w:rFonts w:ascii="Times New Roman" w:hAnsi="Times New Roman" w:cs="Times New Roman"/>
        </w:rPr>
        <w:t>Stempowski, „</w:t>
      </w:r>
      <w:r w:rsidR="00A72FD9" w:rsidRPr="00DB2749">
        <w:rPr>
          <w:rFonts w:ascii="Times New Roman" w:hAnsi="Times New Roman" w:cs="Times New Roman"/>
        </w:rPr>
        <w:t>Chimera jako zwierzę pociągowe</w:t>
      </w:r>
      <w:r w:rsidR="00C21EE7" w:rsidRPr="00DB2749">
        <w:rPr>
          <w:rFonts w:ascii="Times New Roman" w:hAnsi="Times New Roman" w:cs="Times New Roman"/>
        </w:rPr>
        <w:t xml:space="preserve">”, </w:t>
      </w:r>
      <w:r w:rsidRPr="00DB2749">
        <w:rPr>
          <w:rFonts w:ascii="Times New Roman" w:hAnsi="Times New Roman" w:cs="Times New Roman"/>
        </w:rPr>
        <w:t>w: tegoż,</w:t>
      </w:r>
      <w:r w:rsidR="00C21EE7" w:rsidRPr="00DB2749">
        <w:rPr>
          <w:rFonts w:ascii="Times New Roman" w:hAnsi="Times New Roman" w:cs="Times New Roman"/>
        </w:rPr>
        <w:t xml:space="preserve"> „Szkice literackie</w:t>
      </w:r>
      <w:r w:rsidR="00D4609D" w:rsidRPr="00DB2749">
        <w:rPr>
          <w:rFonts w:ascii="Times New Roman" w:hAnsi="Times New Roman" w:cs="Times New Roman"/>
        </w:rPr>
        <w:t>. Chimera jako zwierzę pociągowe</w:t>
      </w:r>
      <w:r w:rsidR="00C21EE7" w:rsidRPr="00DB2749">
        <w:rPr>
          <w:rFonts w:ascii="Times New Roman" w:hAnsi="Times New Roman" w:cs="Times New Roman"/>
        </w:rPr>
        <w:t xml:space="preserve">”, </w:t>
      </w:r>
      <w:r w:rsidR="00A73F3D" w:rsidRPr="00DB2749">
        <w:rPr>
          <w:rFonts w:ascii="Times New Roman" w:hAnsi="Times New Roman" w:cs="Times New Roman"/>
        </w:rPr>
        <w:t>Warszawa 2001.</w:t>
      </w:r>
    </w:p>
    <w:p w14:paraId="724B2A68" w14:textId="5D9D9888" w:rsidR="003E398B" w:rsidRPr="00DB2749" w:rsidRDefault="00966C1E" w:rsidP="00585D89">
      <w:pPr>
        <w:jc w:val="both"/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 xml:space="preserve">4. </w:t>
      </w:r>
      <w:r w:rsidR="00585D89" w:rsidRPr="00DB2749">
        <w:rPr>
          <w:rFonts w:ascii="Times New Roman" w:hAnsi="Times New Roman" w:cs="Times New Roman"/>
        </w:rPr>
        <w:t>K</w:t>
      </w:r>
      <w:r w:rsidR="00A72FD9" w:rsidRPr="00DB2749">
        <w:rPr>
          <w:rFonts w:ascii="Times New Roman" w:hAnsi="Times New Roman" w:cs="Times New Roman"/>
        </w:rPr>
        <w:t>azimierz</w:t>
      </w:r>
      <w:r w:rsidR="00E92E9D" w:rsidRPr="00DB2749">
        <w:rPr>
          <w:rFonts w:ascii="Times New Roman" w:hAnsi="Times New Roman" w:cs="Times New Roman"/>
        </w:rPr>
        <w:t xml:space="preserve"> </w:t>
      </w:r>
      <w:r w:rsidR="00585D89" w:rsidRPr="00DB2749">
        <w:rPr>
          <w:rFonts w:ascii="Times New Roman" w:hAnsi="Times New Roman" w:cs="Times New Roman"/>
        </w:rPr>
        <w:t>Wyka, „</w:t>
      </w:r>
      <w:r w:rsidR="00200757" w:rsidRPr="00DB2749">
        <w:rPr>
          <w:rFonts w:ascii="Times New Roman" w:hAnsi="Times New Roman" w:cs="Times New Roman"/>
        </w:rPr>
        <w:t>Tragiczność, drwina, realizm”, w: tegoż, „</w:t>
      </w:r>
      <w:r w:rsidR="00585D89" w:rsidRPr="00DB2749">
        <w:rPr>
          <w:rFonts w:ascii="Times New Roman" w:hAnsi="Times New Roman" w:cs="Times New Roman"/>
        </w:rPr>
        <w:t xml:space="preserve">Pogranicze powieści”, </w:t>
      </w:r>
      <w:r w:rsidR="00131A65" w:rsidRPr="00DB2749">
        <w:rPr>
          <w:rFonts w:ascii="Times New Roman" w:hAnsi="Times New Roman" w:cs="Times New Roman"/>
        </w:rPr>
        <w:t>Warszawa 1974</w:t>
      </w:r>
      <w:r w:rsidR="00200757" w:rsidRPr="00DB2749">
        <w:rPr>
          <w:rFonts w:ascii="Times New Roman" w:hAnsi="Times New Roman" w:cs="Times New Roman"/>
        </w:rPr>
        <w:t>.</w:t>
      </w:r>
    </w:p>
    <w:p w14:paraId="5E8C7B75" w14:textId="6DFC2E27" w:rsidR="00977721" w:rsidRPr="00DB2749" w:rsidRDefault="00966C1E" w:rsidP="00C30A2D">
      <w:pPr>
        <w:jc w:val="both"/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 xml:space="preserve">5. </w:t>
      </w:r>
      <w:r w:rsidR="00C30A2D" w:rsidRPr="00DB2749">
        <w:rPr>
          <w:rFonts w:ascii="Times New Roman" w:hAnsi="Times New Roman" w:cs="Times New Roman"/>
        </w:rPr>
        <w:t>J</w:t>
      </w:r>
      <w:r w:rsidR="00E376BD" w:rsidRPr="00DB2749">
        <w:rPr>
          <w:rFonts w:ascii="Times New Roman" w:hAnsi="Times New Roman" w:cs="Times New Roman"/>
        </w:rPr>
        <w:t>an</w:t>
      </w:r>
      <w:r w:rsidRPr="00DB2749">
        <w:rPr>
          <w:rFonts w:ascii="Times New Roman" w:hAnsi="Times New Roman" w:cs="Times New Roman"/>
        </w:rPr>
        <w:t xml:space="preserve"> </w:t>
      </w:r>
      <w:r w:rsidR="00C30A2D" w:rsidRPr="00DB2749">
        <w:rPr>
          <w:rFonts w:ascii="Times New Roman" w:hAnsi="Times New Roman" w:cs="Times New Roman"/>
        </w:rPr>
        <w:t>Błoński, „</w:t>
      </w:r>
      <w:r w:rsidR="00031601" w:rsidRPr="00DB2749">
        <w:rPr>
          <w:rFonts w:ascii="Times New Roman" w:hAnsi="Times New Roman" w:cs="Times New Roman"/>
        </w:rPr>
        <w:t>Odmarsz</w:t>
      </w:r>
      <w:r w:rsidR="00C30A2D" w:rsidRPr="00DB2749">
        <w:rPr>
          <w:rFonts w:ascii="Times New Roman" w:hAnsi="Times New Roman" w:cs="Times New Roman"/>
        </w:rPr>
        <w:t xml:space="preserve">”, </w:t>
      </w:r>
      <w:r w:rsidR="00031601" w:rsidRPr="00DB2749">
        <w:rPr>
          <w:rFonts w:ascii="Times New Roman" w:hAnsi="Times New Roman" w:cs="Times New Roman"/>
        </w:rPr>
        <w:t>Warszawa 1978</w:t>
      </w:r>
      <w:r w:rsidR="00E376BD" w:rsidRPr="00DB2749">
        <w:rPr>
          <w:rFonts w:ascii="Times New Roman" w:hAnsi="Times New Roman" w:cs="Times New Roman"/>
        </w:rPr>
        <w:t xml:space="preserve">; </w:t>
      </w:r>
      <w:r w:rsidR="00C30A2D" w:rsidRPr="00DB2749">
        <w:rPr>
          <w:rFonts w:ascii="Times New Roman" w:hAnsi="Times New Roman" w:cs="Times New Roman"/>
        </w:rPr>
        <w:t>tu „</w:t>
      </w:r>
      <w:r w:rsidR="00E376BD" w:rsidRPr="00DB2749">
        <w:rPr>
          <w:rFonts w:ascii="Times New Roman" w:hAnsi="Times New Roman" w:cs="Times New Roman"/>
        </w:rPr>
        <w:t>Ofiarny kozioł i koń trojański”, „</w:t>
      </w:r>
      <w:r w:rsidR="00C30A2D" w:rsidRPr="00DB2749">
        <w:rPr>
          <w:rFonts w:ascii="Times New Roman" w:hAnsi="Times New Roman" w:cs="Times New Roman"/>
        </w:rPr>
        <w:t>Zmiana warty</w:t>
      </w:r>
      <w:r w:rsidR="00237863">
        <w:rPr>
          <w:rFonts w:ascii="Times New Roman" w:hAnsi="Times New Roman" w:cs="Times New Roman"/>
        </w:rPr>
        <w:t xml:space="preserve">. </w:t>
      </w:r>
      <w:r w:rsidR="00E376BD" w:rsidRPr="00DB2749">
        <w:rPr>
          <w:rFonts w:ascii="Times New Roman" w:hAnsi="Times New Roman" w:cs="Times New Roman"/>
        </w:rPr>
        <w:t>Kariera pokolenia”</w:t>
      </w:r>
      <w:r w:rsidR="00237863">
        <w:rPr>
          <w:rFonts w:ascii="Times New Roman" w:hAnsi="Times New Roman" w:cs="Times New Roman"/>
        </w:rPr>
        <w:t xml:space="preserve"> (całość zalecona)</w:t>
      </w:r>
      <w:r w:rsidR="00E376BD" w:rsidRPr="00DB2749">
        <w:rPr>
          <w:rFonts w:ascii="Times New Roman" w:hAnsi="Times New Roman" w:cs="Times New Roman"/>
        </w:rPr>
        <w:t>, „Bieguny poezji”.</w:t>
      </w:r>
    </w:p>
    <w:p w14:paraId="3B6D2F70" w14:textId="4340A041" w:rsidR="00977721" w:rsidRPr="00DB2749" w:rsidRDefault="007E1A4F" w:rsidP="003962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66C1E" w:rsidRPr="00DB2749">
        <w:rPr>
          <w:rFonts w:ascii="Times New Roman" w:hAnsi="Times New Roman" w:cs="Times New Roman"/>
        </w:rPr>
        <w:t xml:space="preserve">. </w:t>
      </w:r>
      <w:r w:rsidR="00977721" w:rsidRPr="00DB2749">
        <w:rPr>
          <w:rFonts w:ascii="Times New Roman" w:hAnsi="Times New Roman" w:cs="Times New Roman"/>
        </w:rPr>
        <w:t>T</w:t>
      </w:r>
      <w:r w:rsidR="00E21212" w:rsidRPr="00DB2749">
        <w:rPr>
          <w:rFonts w:ascii="Times New Roman" w:hAnsi="Times New Roman" w:cs="Times New Roman"/>
        </w:rPr>
        <w:t xml:space="preserve">omasz </w:t>
      </w:r>
      <w:r w:rsidR="00977721" w:rsidRPr="00DB2749">
        <w:rPr>
          <w:rFonts w:ascii="Times New Roman" w:hAnsi="Times New Roman" w:cs="Times New Roman"/>
        </w:rPr>
        <w:t>Burek, „Rozmyte tradycje”, w: „Badania nad krytyką literacką”</w:t>
      </w:r>
      <w:r w:rsidR="0039624D" w:rsidRPr="00DB2749">
        <w:rPr>
          <w:rFonts w:ascii="Times New Roman" w:hAnsi="Times New Roman" w:cs="Times New Roman"/>
        </w:rPr>
        <w:t xml:space="preserve">, </w:t>
      </w:r>
      <w:r w:rsidR="00096D4F" w:rsidRPr="00DB2749">
        <w:rPr>
          <w:rFonts w:ascii="Times New Roman" w:hAnsi="Times New Roman" w:cs="Times New Roman"/>
        </w:rPr>
        <w:t>S</w:t>
      </w:r>
      <w:r w:rsidR="00977721" w:rsidRPr="00DB2749">
        <w:rPr>
          <w:rFonts w:ascii="Times New Roman" w:hAnsi="Times New Roman" w:cs="Times New Roman"/>
        </w:rPr>
        <w:t>.</w:t>
      </w:r>
      <w:r w:rsidR="00096D4F" w:rsidRPr="00DB2749">
        <w:rPr>
          <w:rFonts w:ascii="Times New Roman" w:hAnsi="Times New Roman" w:cs="Times New Roman"/>
        </w:rPr>
        <w:t>II</w:t>
      </w:r>
      <w:r w:rsidR="0039624D" w:rsidRPr="00DB2749">
        <w:rPr>
          <w:rFonts w:ascii="Times New Roman" w:hAnsi="Times New Roman" w:cs="Times New Roman"/>
        </w:rPr>
        <w:t xml:space="preserve">, red. K. Dybciak, M. Głowiński, </w:t>
      </w:r>
      <w:r w:rsidR="00096D4F" w:rsidRPr="00DB2749">
        <w:rPr>
          <w:rFonts w:ascii="Times New Roman" w:hAnsi="Times New Roman" w:cs="Times New Roman"/>
        </w:rPr>
        <w:t>Wrocław 198</w:t>
      </w:r>
      <w:r w:rsidR="00186CC0" w:rsidRPr="00DB2749">
        <w:rPr>
          <w:rFonts w:ascii="Times New Roman" w:hAnsi="Times New Roman" w:cs="Times New Roman"/>
        </w:rPr>
        <w:t>4</w:t>
      </w:r>
      <w:r w:rsidR="00096D4F" w:rsidRPr="00DB2749">
        <w:rPr>
          <w:rFonts w:ascii="Times New Roman" w:hAnsi="Times New Roman" w:cs="Times New Roman"/>
        </w:rPr>
        <w:t>.</w:t>
      </w:r>
    </w:p>
    <w:p w14:paraId="64328B69" w14:textId="2E9DE5B4" w:rsidR="003E398B" w:rsidRPr="00DB2749" w:rsidRDefault="007E1A4F" w:rsidP="00585D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66C1E" w:rsidRPr="00DB2749">
        <w:rPr>
          <w:rFonts w:ascii="Times New Roman" w:hAnsi="Times New Roman" w:cs="Times New Roman"/>
        </w:rPr>
        <w:t xml:space="preserve">. </w:t>
      </w:r>
      <w:r w:rsidR="00585D89" w:rsidRPr="00DB2749">
        <w:rPr>
          <w:rFonts w:ascii="Times New Roman" w:hAnsi="Times New Roman" w:cs="Times New Roman"/>
        </w:rPr>
        <w:t>J</w:t>
      </w:r>
      <w:r w:rsidR="00E21212" w:rsidRPr="00DB2749">
        <w:rPr>
          <w:rFonts w:ascii="Times New Roman" w:hAnsi="Times New Roman" w:cs="Times New Roman"/>
        </w:rPr>
        <w:t xml:space="preserve">ulian </w:t>
      </w:r>
      <w:proofErr w:type="spellStart"/>
      <w:r w:rsidR="00585D89" w:rsidRPr="00DB2749">
        <w:rPr>
          <w:rFonts w:ascii="Times New Roman" w:hAnsi="Times New Roman" w:cs="Times New Roman"/>
        </w:rPr>
        <w:t>Kornhauser</w:t>
      </w:r>
      <w:proofErr w:type="spellEnd"/>
      <w:r w:rsidR="00585D89" w:rsidRPr="00DB2749">
        <w:rPr>
          <w:rFonts w:ascii="Times New Roman" w:hAnsi="Times New Roman" w:cs="Times New Roman"/>
        </w:rPr>
        <w:t>, A</w:t>
      </w:r>
      <w:r w:rsidR="00E21212" w:rsidRPr="00DB2749">
        <w:rPr>
          <w:rFonts w:ascii="Times New Roman" w:hAnsi="Times New Roman" w:cs="Times New Roman"/>
        </w:rPr>
        <w:t xml:space="preserve">dam </w:t>
      </w:r>
      <w:r w:rsidR="00585D89" w:rsidRPr="00DB2749">
        <w:rPr>
          <w:rFonts w:ascii="Times New Roman" w:hAnsi="Times New Roman" w:cs="Times New Roman"/>
        </w:rPr>
        <w:t>Zagajewski, „Świat nieprzedstawiony”</w:t>
      </w:r>
      <w:r w:rsidR="00186CC0" w:rsidRPr="00DB2749">
        <w:rPr>
          <w:rFonts w:ascii="Times New Roman" w:hAnsi="Times New Roman" w:cs="Times New Roman"/>
        </w:rPr>
        <w:t xml:space="preserve">, Kraków </w:t>
      </w:r>
      <w:r w:rsidR="00223CFC" w:rsidRPr="00DB2749">
        <w:rPr>
          <w:rFonts w:ascii="Times New Roman" w:hAnsi="Times New Roman" w:cs="Times New Roman"/>
        </w:rPr>
        <w:t>1974;</w:t>
      </w:r>
      <w:r w:rsidR="00585D89" w:rsidRPr="00DB2749">
        <w:rPr>
          <w:rFonts w:ascii="Times New Roman" w:hAnsi="Times New Roman" w:cs="Times New Roman"/>
        </w:rPr>
        <w:t xml:space="preserve"> tu część: „Zmieniła się skóra świata”</w:t>
      </w:r>
      <w:r w:rsidR="00223CFC" w:rsidRPr="00DB2749">
        <w:rPr>
          <w:rFonts w:ascii="Times New Roman" w:hAnsi="Times New Roman" w:cs="Times New Roman"/>
        </w:rPr>
        <w:t>.</w:t>
      </w:r>
    </w:p>
    <w:p w14:paraId="4DECFB9F" w14:textId="747A9B6D" w:rsidR="00565217" w:rsidRPr="00DB2749" w:rsidRDefault="007E1A4F" w:rsidP="00585D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66C1E" w:rsidRPr="00DB2749">
        <w:rPr>
          <w:rFonts w:ascii="Times New Roman" w:hAnsi="Times New Roman" w:cs="Times New Roman"/>
        </w:rPr>
        <w:t xml:space="preserve">. </w:t>
      </w:r>
      <w:r w:rsidR="006F6632" w:rsidRPr="00DB2749">
        <w:rPr>
          <w:rFonts w:ascii="Times New Roman" w:hAnsi="Times New Roman" w:cs="Times New Roman"/>
        </w:rPr>
        <w:t>St</w:t>
      </w:r>
      <w:r w:rsidR="00186CC0" w:rsidRPr="00DB2749">
        <w:rPr>
          <w:rFonts w:ascii="Times New Roman" w:hAnsi="Times New Roman" w:cs="Times New Roman"/>
        </w:rPr>
        <w:t xml:space="preserve">anisław </w:t>
      </w:r>
      <w:r w:rsidR="006F6632" w:rsidRPr="00DB2749">
        <w:rPr>
          <w:rFonts w:ascii="Times New Roman" w:hAnsi="Times New Roman" w:cs="Times New Roman"/>
        </w:rPr>
        <w:t>Barańczak, „Etyka i poetyka”,</w:t>
      </w:r>
      <w:r w:rsidR="00570FF6" w:rsidRPr="00DB2749">
        <w:rPr>
          <w:rFonts w:ascii="Times New Roman" w:hAnsi="Times New Roman" w:cs="Times New Roman"/>
        </w:rPr>
        <w:t xml:space="preserve"> Kraków 2009;</w:t>
      </w:r>
      <w:r w:rsidR="006F6632" w:rsidRPr="00DB2749">
        <w:rPr>
          <w:rFonts w:ascii="Times New Roman" w:hAnsi="Times New Roman" w:cs="Times New Roman"/>
        </w:rPr>
        <w:t xml:space="preserve"> tu: „Zmieniony głos </w:t>
      </w:r>
      <w:proofErr w:type="spellStart"/>
      <w:r w:rsidR="006F6632" w:rsidRPr="00DB2749">
        <w:rPr>
          <w:rFonts w:ascii="Times New Roman" w:hAnsi="Times New Roman" w:cs="Times New Roman"/>
        </w:rPr>
        <w:t>Settembriniego</w:t>
      </w:r>
      <w:proofErr w:type="spellEnd"/>
      <w:r w:rsidR="006F6632" w:rsidRPr="00DB2749">
        <w:rPr>
          <w:rFonts w:ascii="Times New Roman" w:hAnsi="Times New Roman" w:cs="Times New Roman"/>
        </w:rPr>
        <w:t>”</w:t>
      </w:r>
      <w:r w:rsidR="0038468B">
        <w:rPr>
          <w:rFonts w:ascii="Times New Roman" w:hAnsi="Times New Roman" w:cs="Times New Roman"/>
        </w:rPr>
        <w:t xml:space="preserve"> (usunięte z lektur obowiązkowych dla studentów studiów zaocznych)</w:t>
      </w:r>
    </w:p>
    <w:p w14:paraId="71C937C6" w14:textId="56F96ED0" w:rsidR="00C30A2D" w:rsidRPr="00DB2749" w:rsidRDefault="007E1A4F" w:rsidP="00C30A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66C1E" w:rsidRPr="00DB2749">
        <w:rPr>
          <w:rFonts w:ascii="Times New Roman" w:hAnsi="Times New Roman" w:cs="Times New Roman"/>
        </w:rPr>
        <w:t xml:space="preserve">. </w:t>
      </w:r>
      <w:r w:rsidR="00C30A2D" w:rsidRPr="00DB2749">
        <w:rPr>
          <w:rFonts w:ascii="Times New Roman" w:hAnsi="Times New Roman" w:cs="Times New Roman"/>
        </w:rPr>
        <w:t>T</w:t>
      </w:r>
      <w:r w:rsidR="00570FF6" w:rsidRPr="00DB2749">
        <w:rPr>
          <w:rFonts w:ascii="Times New Roman" w:hAnsi="Times New Roman" w:cs="Times New Roman"/>
        </w:rPr>
        <w:t>adeusz</w:t>
      </w:r>
      <w:r w:rsidR="00C30A2D" w:rsidRPr="00DB2749">
        <w:rPr>
          <w:rFonts w:ascii="Times New Roman" w:hAnsi="Times New Roman" w:cs="Times New Roman"/>
        </w:rPr>
        <w:t xml:space="preserve"> Komendant, „Zostaje kantyczka”,</w:t>
      </w:r>
      <w:r w:rsidR="00E27BC3" w:rsidRPr="00DB2749">
        <w:rPr>
          <w:rFonts w:ascii="Times New Roman" w:hAnsi="Times New Roman" w:cs="Times New Roman"/>
        </w:rPr>
        <w:t xml:space="preserve"> Kraków 1987;</w:t>
      </w:r>
      <w:r w:rsidR="00C30A2D" w:rsidRPr="00DB2749">
        <w:rPr>
          <w:rFonts w:ascii="Times New Roman" w:hAnsi="Times New Roman" w:cs="Times New Roman"/>
        </w:rPr>
        <w:t xml:space="preserve"> tu szkic</w:t>
      </w:r>
      <w:r w:rsidR="00E27BC3" w:rsidRPr="00DB2749">
        <w:rPr>
          <w:rFonts w:ascii="Times New Roman" w:hAnsi="Times New Roman" w:cs="Times New Roman"/>
        </w:rPr>
        <w:t>e</w:t>
      </w:r>
      <w:r w:rsidR="00C30A2D" w:rsidRPr="00DB2749">
        <w:rPr>
          <w:rFonts w:ascii="Times New Roman" w:hAnsi="Times New Roman" w:cs="Times New Roman"/>
        </w:rPr>
        <w:t xml:space="preserve"> „Zostaje kantyczka”, „Pozostała kantyczka”</w:t>
      </w:r>
      <w:r w:rsidR="0038468B">
        <w:rPr>
          <w:rFonts w:ascii="Times New Roman" w:hAnsi="Times New Roman" w:cs="Times New Roman"/>
        </w:rPr>
        <w:t xml:space="preserve"> (usunięte z </w:t>
      </w:r>
      <w:r w:rsidR="009C2F06">
        <w:rPr>
          <w:rFonts w:ascii="Times New Roman" w:hAnsi="Times New Roman" w:cs="Times New Roman"/>
        </w:rPr>
        <w:t>lektur obowiązkowych dla studentów studiów zaocznych)</w:t>
      </w:r>
    </w:p>
    <w:p w14:paraId="28CAE72E" w14:textId="7E51F987" w:rsidR="003E398B" w:rsidRPr="00DB2749" w:rsidRDefault="00966C1E" w:rsidP="003268CB">
      <w:pPr>
        <w:jc w:val="both"/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>1</w:t>
      </w:r>
      <w:r w:rsidR="007E1A4F">
        <w:rPr>
          <w:rFonts w:ascii="Times New Roman" w:hAnsi="Times New Roman" w:cs="Times New Roman"/>
        </w:rPr>
        <w:t>0</w:t>
      </w:r>
      <w:r w:rsidRPr="00DB2749">
        <w:rPr>
          <w:rFonts w:ascii="Times New Roman" w:hAnsi="Times New Roman" w:cs="Times New Roman"/>
        </w:rPr>
        <w:t xml:space="preserve">. </w:t>
      </w:r>
      <w:r w:rsidR="00585D89" w:rsidRPr="00DB2749">
        <w:rPr>
          <w:rFonts w:ascii="Times New Roman" w:hAnsi="Times New Roman" w:cs="Times New Roman"/>
        </w:rPr>
        <w:t xml:space="preserve">M. Janion, </w:t>
      </w:r>
      <w:r w:rsidR="003268CB" w:rsidRPr="00DB2749">
        <w:rPr>
          <w:rFonts w:ascii="Times New Roman" w:hAnsi="Times New Roman" w:cs="Times New Roman"/>
        </w:rPr>
        <w:t xml:space="preserve">„Ifigenia w </w:t>
      </w:r>
      <w:r w:rsidR="00041FC9" w:rsidRPr="00DB2749">
        <w:rPr>
          <w:rFonts w:ascii="Times New Roman" w:hAnsi="Times New Roman" w:cs="Times New Roman"/>
        </w:rPr>
        <w:t xml:space="preserve">Polsce”, w: </w:t>
      </w:r>
      <w:r w:rsidR="003F1BFE" w:rsidRPr="00DB2749">
        <w:rPr>
          <w:rFonts w:ascii="Times New Roman" w:hAnsi="Times New Roman" w:cs="Times New Roman"/>
        </w:rPr>
        <w:t>tejże, „Kobiety i duch inności”</w:t>
      </w:r>
    </w:p>
    <w:p w14:paraId="56E1B0B0" w14:textId="77777777" w:rsidR="000E0D62" w:rsidRPr="00DB2749" w:rsidRDefault="000E0D62" w:rsidP="00D8060C">
      <w:pPr>
        <w:rPr>
          <w:rFonts w:ascii="Times New Roman" w:hAnsi="Times New Roman" w:cs="Times New Roman"/>
        </w:rPr>
      </w:pPr>
    </w:p>
    <w:p w14:paraId="14F48D17" w14:textId="6C05E21E" w:rsidR="00D8060C" w:rsidRDefault="000E0D62" w:rsidP="00D8060C">
      <w:pPr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>Z</w:t>
      </w:r>
      <w:r w:rsidR="007F2D47">
        <w:rPr>
          <w:rFonts w:ascii="Times New Roman" w:hAnsi="Times New Roman" w:cs="Times New Roman"/>
        </w:rPr>
        <w:t>ALECONE</w:t>
      </w:r>
      <w:r w:rsidR="009C2F06">
        <w:rPr>
          <w:rFonts w:ascii="Times New Roman" w:hAnsi="Times New Roman" w:cs="Times New Roman"/>
        </w:rPr>
        <w:t xml:space="preserve"> (wybór publikacji </w:t>
      </w:r>
      <w:r w:rsidR="0085222F">
        <w:rPr>
          <w:rFonts w:ascii="Times New Roman" w:hAnsi="Times New Roman" w:cs="Times New Roman"/>
        </w:rPr>
        <w:t xml:space="preserve">ułatwiających orientację w temacie lub rozwijających </w:t>
      </w:r>
      <w:r w:rsidR="003721A4">
        <w:rPr>
          <w:rFonts w:ascii="Times New Roman" w:hAnsi="Times New Roman" w:cs="Times New Roman"/>
        </w:rPr>
        <w:t>tematykę wykładu)</w:t>
      </w:r>
      <w:r w:rsidR="009C2F06">
        <w:rPr>
          <w:rFonts w:ascii="Times New Roman" w:hAnsi="Times New Roman" w:cs="Times New Roman"/>
        </w:rPr>
        <w:t>:</w:t>
      </w:r>
    </w:p>
    <w:p w14:paraId="19ECE750" w14:textId="05192DC4" w:rsidR="007F2D47" w:rsidRPr="009C2F06" w:rsidRDefault="007F2D47" w:rsidP="00D8060C">
      <w:pPr>
        <w:rPr>
          <w:rFonts w:ascii="Times New Roman" w:hAnsi="Times New Roman" w:cs="Times New Roman"/>
          <w:b/>
          <w:bCs/>
        </w:rPr>
      </w:pPr>
      <w:r w:rsidRPr="009C2F06">
        <w:rPr>
          <w:rFonts w:ascii="Times New Roman" w:hAnsi="Times New Roman" w:cs="Times New Roman"/>
          <w:b/>
          <w:bCs/>
        </w:rPr>
        <w:t>Antologie</w:t>
      </w:r>
      <w:r w:rsidR="002543DD" w:rsidRPr="009C2F06">
        <w:rPr>
          <w:rFonts w:ascii="Times New Roman" w:hAnsi="Times New Roman" w:cs="Times New Roman"/>
          <w:b/>
          <w:bCs/>
        </w:rPr>
        <w:t xml:space="preserve"> krytyczne i </w:t>
      </w:r>
      <w:proofErr w:type="spellStart"/>
      <w:r w:rsidR="002543DD" w:rsidRPr="009C2F06">
        <w:rPr>
          <w:rFonts w:ascii="Times New Roman" w:hAnsi="Times New Roman" w:cs="Times New Roman"/>
          <w:b/>
          <w:bCs/>
        </w:rPr>
        <w:t>metakrytyka</w:t>
      </w:r>
      <w:proofErr w:type="spellEnd"/>
    </w:p>
    <w:p w14:paraId="41366BBE" w14:textId="77777777" w:rsidR="007F2D47" w:rsidRPr="00DB2749" w:rsidRDefault="007F2D47" w:rsidP="007F2D47">
      <w:pPr>
        <w:jc w:val="both"/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>„Sporne sprawy polskiej literatury”</w:t>
      </w:r>
      <w:r>
        <w:rPr>
          <w:rFonts w:ascii="Times New Roman" w:hAnsi="Times New Roman" w:cs="Times New Roman"/>
        </w:rPr>
        <w:t xml:space="preserve">, tu Anna Nasiłowska, „Barbarzyńcy i nie”; </w:t>
      </w:r>
      <w:r w:rsidRPr="00DB2749">
        <w:rPr>
          <w:rFonts w:ascii="Times New Roman" w:hAnsi="Times New Roman" w:cs="Times New Roman"/>
        </w:rPr>
        <w:t>Marek Zaleski, „Przygody myśli krytycznej”</w:t>
      </w:r>
      <w:r>
        <w:rPr>
          <w:rFonts w:ascii="Times New Roman" w:hAnsi="Times New Roman" w:cs="Times New Roman"/>
        </w:rPr>
        <w:t>.</w:t>
      </w:r>
    </w:p>
    <w:p w14:paraId="6C4C2BBA" w14:textId="1F0EDB56" w:rsidR="007F2D47" w:rsidRPr="007F2D47" w:rsidRDefault="007F2D47" w:rsidP="007F2D47">
      <w:pPr>
        <w:jc w:val="both"/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>„Sporne postaci polskiej literatury: krytyka”, tu teksty o Wyce, Stempowskim, Sandauerze, Kotcie, Błońskim, Łukasiewiczu, „francuskiej linii krytyki”.</w:t>
      </w:r>
    </w:p>
    <w:p w14:paraId="2AD38960" w14:textId="65EDBBD8" w:rsidR="004A3F04" w:rsidRDefault="004A3F04" w:rsidP="004A3F04">
      <w:pPr>
        <w:rPr>
          <w:rFonts w:ascii="Times New Roman" w:hAnsi="Times New Roman" w:cs="Times New Roman"/>
        </w:rPr>
      </w:pPr>
      <w:r w:rsidRPr="004A3F04">
        <w:rPr>
          <w:rFonts w:ascii="Times New Roman" w:hAnsi="Times New Roman" w:cs="Times New Roman"/>
          <w:i/>
          <w:iCs/>
        </w:rPr>
        <w:t>„Kartografowie dziwnych podróży”. Wypisy z polskiej krytyki literackiej XX wieku</w:t>
      </w:r>
      <w:r w:rsidRPr="004A3F04">
        <w:rPr>
          <w:rFonts w:ascii="Times New Roman" w:hAnsi="Times New Roman" w:cs="Times New Roman"/>
        </w:rPr>
        <w:t>, oprac. M. Wyka i in., Kraków 2004.</w:t>
      </w:r>
    </w:p>
    <w:p w14:paraId="42E87D0A" w14:textId="0DAE563F" w:rsidR="004A3F04" w:rsidRDefault="00F952CB" w:rsidP="004A3F04">
      <w:pPr>
        <w:rPr>
          <w:rFonts w:ascii="Times New Roman" w:hAnsi="Times New Roman" w:cs="Times New Roman"/>
        </w:rPr>
      </w:pPr>
      <w:r w:rsidRPr="00F952CB">
        <w:rPr>
          <w:rFonts w:ascii="Times New Roman" w:hAnsi="Times New Roman" w:cs="Times New Roman"/>
          <w:i/>
          <w:iCs/>
        </w:rPr>
        <w:t>Konstelacje</w:t>
      </w:r>
      <w:r w:rsidRPr="00F952CB">
        <w:rPr>
          <w:rFonts w:ascii="Times New Roman" w:hAnsi="Times New Roman" w:cs="Times New Roman"/>
        </w:rPr>
        <w:t xml:space="preserve"> (t. 1 –szkice i 2 – antologia), pod red. D. Kozickiej, M. Świerkosz, K. Trzeciak, Kraków 2019.</w:t>
      </w:r>
    </w:p>
    <w:p w14:paraId="55BA44C9" w14:textId="64CCB8F6" w:rsidR="007F2D47" w:rsidRDefault="004A3F04" w:rsidP="00D806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Seria: </w:t>
      </w:r>
      <w:hyperlink r:id="rId5" w:history="1">
        <w:r w:rsidR="00E318F1" w:rsidRPr="00E318F1">
          <w:rPr>
            <w:rStyle w:val="Hipercze"/>
            <w:rFonts w:ascii="Times New Roman" w:hAnsi="Times New Roman" w:cs="Times New Roman"/>
          </w:rPr>
          <w:t>http://polemiki.amu.edu.pl/</w:t>
        </w:r>
      </w:hyperlink>
      <w:r w:rsidR="00E318F1" w:rsidRPr="00E318F1">
        <w:rPr>
          <w:rFonts w:ascii="Times New Roman" w:hAnsi="Times New Roman" w:cs="Times New Roman"/>
        </w:rPr>
        <w:t>; „Polemiki krytycznoliterackie w Polsce” (projekt pod kierownictwem Agaty Stankowskiej)</w:t>
      </w:r>
    </w:p>
    <w:p w14:paraId="0A24CCF9" w14:textId="3C681B5A" w:rsidR="00F952CB" w:rsidRDefault="00F952CB" w:rsidP="00D806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</w:t>
      </w:r>
    </w:p>
    <w:p w14:paraId="70C2ABD2" w14:textId="38C094D5" w:rsidR="007F2D47" w:rsidRPr="003721A4" w:rsidRDefault="007F2D47" w:rsidP="00D8060C">
      <w:pPr>
        <w:rPr>
          <w:rFonts w:ascii="Times New Roman" w:hAnsi="Times New Roman" w:cs="Times New Roman"/>
          <w:b/>
          <w:bCs/>
        </w:rPr>
      </w:pPr>
      <w:r w:rsidRPr="003721A4">
        <w:rPr>
          <w:rFonts w:ascii="Times New Roman" w:hAnsi="Times New Roman" w:cs="Times New Roman"/>
          <w:b/>
          <w:bCs/>
        </w:rPr>
        <w:t>Historycznie</w:t>
      </w:r>
    </w:p>
    <w:p w14:paraId="3D86D831" w14:textId="1267C6C0" w:rsidR="005E3717" w:rsidRDefault="00D8060C" w:rsidP="00D8060C">
      <w:pPr>
        <w:rPr>
          <w:rFonts w:ascii="Times New Roman" w:hAnsi="Times New Roman" w:cs="Times New Roman"/>
          <w:i/>
          <w:iCs/>
        </w:rPr>
      </w:pPr>
      <w:r w:rsidRPr="00DB2749">
        <w:rPr>
          <w:rFonts w:ascii="Times New Roman" w:hAnsi="Times New Roman" w:cs="Times New Roman"/>
        </w:rPr>
        <w:lastRenderedPageBreak/>
        <w:t>T</w:t>
      </w:r>
      <w:r w:rsidR="00FA4C9C" w:rsidRPr="00DB2749">
        <w:rPr>
          <w:rFonts w:ascii="Times New Roman" w:hAnsi="Times New Roman" w:cs="Times New Roman"/>
        </w:rPr>
        <w:t xml:space="preserve">omasz </w:t>
      </w:r>
      <w:r w:rsidRPr="00DB2749">
        <w:rPr>
          <w:rFonts w:ascii="Times New Roman" w:hAnsi="Times New Roman" w:cs="Times New Roman"/>
        </w:rPr>
        <w:t xml:space="preserve">Burek, </w:t>
      </w:r>
      <w:r w:rsidRPr="00DB2749">
        <w:rPr>
          <w:rFonts w:ascii="Times New Roman" w:hAnsi="Times New Roman" w:cs="Times New Roman"/>
          <w:i/>
          <w:iCs/>
        </w:rPr>
        <w:t>Krytyka literacka i</w:t>
      </w:r>
      <w:r w:rsidR="00335F89">
        <w:rPr>
          <w:rFonts w:ascii="Times New Roman" w:hAnsi="Times New Roman" w:cs="Times New Roman"/>
          <w:i/>
          <w:iCs/>
        </w:rPr>
        <w:t xml:space="preserve"> </w:t>
      </w:r>
      <w:r w:rsidR="001A5BD4">
        <w:rPr>
          <w:rFonts w:ascii="Times New Roman" w:hAnsi="Times New Roman" w:cs="Times New Roman"/>
          <w:i/>
          <w:iCs/>
        </w:rPr>
        <w:t xml:space="preserve">„duch </w:t>
      </w:r>
      <w:r w:rsidR="00335F89">
        <w:rPr>
          <w:rFonts w:ascii="Times New Roman" w:hAnsi="Times New Roman" w:cs="Times New Roman"/>
          <w:i/>
          <w:iCs/>
        </w:rPr>
        <w:t>nowoczesności</w:t>
      </w:r>
      <w:r w:rsidR="001A5BD4">
        <w:rPr>
          <w:rFonts w:ascii="Times New Roman" w:hAnsi="Times New Roman" w:cs="Times New Roman"/>
          <w:i/>
          <w:iCs/>
        </w:rPr>
        <w:t>”</w:t>
      </w:r>
      <w:r w:rsidRPr="00DB2749">
        <w:rPr>
          <w:rFonts w:ascii="Times New Roman" w:hAnsi="Times New Roman" w:cs="Times New Roman"/>
          <w:i/>
          <w:iCs/>
        </w:rPr>
        <w:t xml:space="preserve"> </w:t>
      </w:r>
      <w:r w:rsidR="00335F89" w:rsidRPr="00DB2749">
        <w:rPr>
          <w:rFonts w:ascii="Times New Roman" w:hAnsi="Times New Roman" w:cs="Times New Roman"/>
        </w:rPr>
        <w:t xml:space="preserve">[w:] </w:t>
      </w:r>
      <w:r w:rsidR="00335F89" w:rsidRPr="00DB2749">
        <w:rPr>
          <w:rFonts w:ascii="Times New Roman" w:hAnsi="Times New Roman" w:cs="Times New Roman"/>
          <w:i/>
          <w:iCs/>
        </w:rPr>
        <w:t>Literatura polska 1918-1975</w:t>
      </w:r>
      <w:r w:rsidR="00335F89" w:rsidRPr="00DB2749">
        <w:rPr>
          <w:rFonts w:ascii="Times New Roman" w:hAnsi="Times New Roman" w:cs="Times New Roman"/>
        </w:rPr>
        <w:t xml:space="preserve">, </w:t>
      </w:r>
      <w:r w:rsidR="00335F89">
        <w:rPr>
          <w:rFonts w:ascii="Times New Roman" w:hAnsi="Times New Roman" w:cs="Times New Roman"/>
        </w:rPr>
        <w:t>t. 1</w:t>
      </w:r>
      <w:r w:rsidR="00335F89" w:rsidRPr="00DB2749">
        <w:rPr>
          <w:rFonts w:ascii="Times New Roman" w:hAnsi="Times New Roman" w:cs="Times New Roman"/>
        </w:rPr>
        <w:t>, Warszawa 1993.</w:t>
      </w:r>
      <w:r w:rsidR="00335F89" w:rsidRPr="00DB2749">
        <w:rPr>
          <w:rFonts w:ascii="Times New Roman" w:hAnsi="Times New Roman" w:cs="Times New Roman"/>
          <w:i/>
          <w:iCs/>
        </w:rPr>
        <w:t xml:space="preserve"> </w:t>
      </w:r>
    </w:p>
    <w:p w14:paraId="788FAD4E" w14:textId="07DAC6A9" w:rsidR="00D8060C" w:rsidRDefault="005E3717" w:rsidP="00D8060C">
      <w:pPr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 xml:space="preserve">Tomasz Burek, </w:t>
      </w:r>
      <w:r w:rsidRPr="00DB2749">
        <w:rPr>
          <w:rFonts w:ascii="Times New Roman" w:hAnsi="Times New Roman" w:cs="Times New Roman"/>
          <w:i/>
          <w:iCs/>
        </w:rPr>
        <w:t xml:space="preserve">Krytyka literacka </w:t>
      </w:r>
      <w:r>
        <w:rPr>
          <w:rFonts w:ascii="Times New Roman" w:hAnsi="Times New Roman" w:cs="Times New Roman"/>
          <w:i/>
          <w:iCs/>
        </w:rPr>
        <w:t xml:space="preserve">i </w:t>
      </w:r>
      <w:r w:rsidR="00D8060C" w:rsidRPr="00DB2749">
        <w:rPr>
          <w:rFonts w:ascii="Times New Roman" w:hAnsi="Times New Roman" w:cs="Times New Roman"/>
          <w:i/>
          <w:iCs/>
        </w:rPr>
        <w:t>„duch dziejów”. Upadek, odrodzenie i zagłada krytyki</w:t>
      </w:r>
      <w:r w:rsidR="00D8060C" w:rsidRPr="00DB2749">
        <w:rPr>
          <w:rFonts w:ascii="Times New Roman" w:hAnsi="Times New Roman" w:cs="Times New Roman"/>
        </w:rPr>
        <w:t xml:space="preserve"> [w:] </w:t>
      </w:r>
      <w:r w:rsidR="00D8060C" w:rsidRPr="00DB2749">
        <w:rPr>
          <w:rFonts w:ascii="Times New Roman" w:hAnsi="Times New Roman" w:cs="Times New Roman"/>
          <w:i/>
          <w:iCs/>
        </w:rPr>
        <w:t>Literatura polska 1918-1975</w:t>
      </w:r>
      <w:r w:rsidR="00D8060C" w:rsidRPr="00DB2749">
        <w:rPr>
          <w:rFonts w:ascii="Times New Roman" w:hAnsi="Times New Roman" w:cs="Times New Roman"/>
        </w:rPr>
        <w:t>, t. 2, Warszawa 1993.</w:t>
      </w:r>
    </w:p>
    <w:p w14:paraId="545EAA5C" w14:textId="5B3353C2" w:rsidR="001D1DD4" w:rsidRPr="00DB2749" w:rsidRDefault="00FA4C9C" w:rsidP="00D8060C">
      <w:pPr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 xml:space="preserve">Marcin </w:t>
      </w:r>
      <w:r w:rsidR="001D1DD4" w:rsidRPr="00DB2749">
        <w:rPr>
          <w:rFonts w:ascii="Times New Roman" w:hAnsi="Times New Roman" w:cs="Times New Roman"/>
        </w:rPr>
        <w:t>Rychlewski</w:t>
      </w:r>
      <w:r w:rsidRPr="00DB2749">
        <w:rPr>
          <w:rFonts w:ascii="Times New Roman" w:hAnsi="Times New Roman" w:cs="Times New Roman"/>
        </w:rPr>
        <w:t>, „Walka na słowa</w:t>
      </w:r>
      <w:r w:rsidR="00CD638C" w:rsidRPr="00DB2749">
        <w:rPr>
          <w:rFonts w:ascii="Times New Roman" w:hAnsi="Times New Roman" w:cs="Times New Roman"/>
        </w:rPr>
        <w:t xml:space="preserve">: polemiki literackie lat pięćdziesiątych i sześćdziesiątych”, </w:t>
      </w:r>
      <w:r w:rsidR="00AC42BF" w:rsidRPr="00DB2749">
        <w:rPr>
          <w:rFonts w:ascii="Times New Roman" w:hAnsi="Times New Roman" w:cs="Times New Roman"/>
        </w:rPr>
        <w:t>Poznań 2002.</w:t>
      </w:r>
    </w:p>
    <w:p w14:paraId="6CDBF2D3" w14:textId="1B1C82F5" w:rsidR="001D1DD4" w:rsidRPr="00DB2749" w:rsidRDefault="001D1DD4" w:rsidP="001D1DD4">
      <w:pPr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>D</w:t>
      </w:r>
      <w:r w:rsidR="00AC42BF" w:rsidRPr="00DB2749">
        <w:rPr>
          <w:rFonts w:ascii="Times New Roman" w:hAnsi="Times New Roman" w:cs="Times New Roman"/>
        </w:rPr>
        <w:t xml:space="preserve">ariusz </w:t>
      </w:r>
      <w:r w:rsidRPr="00DB2749">
        <w:rPr>
          <w:rFonts w:ascii="Times New Roman" w:hAnsi="Times New Roman" w:cs="Times New Roman"/>
        </w:rPr>
        <w:t xml:space="preserve">Skórczewski, </w:t>
      </w:r>
      <w:r w:rsidR="000C367A">
        <w:rPr>
          <w:rFonts w:ascii="Times New Roman" w:hAnsi="Times New Roman" w:cs="Times New Roman"/>
        </w:rPr>
        <w:t>„</w:t>
      </w:r>
      <w:r w:rsidRPr="00DB2749">
        <w:rPr>
          <w:rFonts w:ascii="Times New Roman" w:hAnsi="Times New Roman" w:cs="Times New Roman"/>
        </w:rPr>
        <w:t>Spory o krytykę literacką w dwudziestoleciu międzywojennym</w:t>
      </w:r>
      <w:r w:rsidR="000C367A">
        <w:rPr>
          <w:rFonts w:ascii="Times New Roman" w:hAnsi="Times New Roman" w:cs="Times New Roman"/>
        </w:rPr>
        <w:t>”</w:t>
      </w:r>
      <w:r w:rsidRPr="00DB2749">
        <w:rPr>
          <w:rFonts w:ascii="Times New Roman" w:hAnsi="Times New Roman" w:cs="Times New Roman"/>
        </w:rPr>
        <w:t>, Kraków</w:t>
      </w:r>
    </w:p>
    <w:p w14:paraId="4341EB08" w14:textId="4CFF8D0D" w:rsidR="001D1DD4" w:rsidRDefault="001D1DD4" w:rsidP="001D1DD4">
      <w:pPr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>2002.</w:t>
      </w:r>
    </w:p>
    <w:p w14:paraId="5A46BA21" w14:textId="066DBFC8" w:rsidR="002543DD" w:rsidRPr="006C76A7" w:rsidRDefault="002543DD" w:rsidP="001D1DD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Agata Stankowska, </w:t>
      </w:r>
      <w:r w:rsidR="006C76A7">
        <w:rPr>
          <w:rFonts w:ascii="Times New Roman" w:hAnsi="Times New Roman" w:cs="Times New Roman"/>
          <w:i/>
          <w:iCs/>
        </w:rPr>
        <w:t>Kształt wyobraźni. Z dziejów sporu o ‘wizję’ i ‘równanie’</w:t>
      </w:r>
      <w:r w:rsidR="006C76A7">
        <w:rPr>
          <w:rFonts w:ascii="Times New Roman" w:hAnsi="Times New Roman" w:cs="Times New Roman"/>
        </w:rPr>
        <w:t>, Poznań 1998.</w:t>
      </w:r>
      <w:r w:rsidR="006C76A7">
        <w:rPr>
          <w:rFonts w:ascii="Times New Roman" w:hAnsi="Times New Roman" w:cs="Times New Roman"/>
          <w:i/>
          <w:iCs/>
        </w:rPr>
        <w:t xml:space="preserve"> </w:t>
      </w:r>
    </w:p>
    <w:p w14:paraId="1964EA45" w14:textId="579B3977" w:rsidR="001B2DA4" w:rsidRPr="00DB2749" w:rsidRDefault="001B2DA4" w:rsidP="001B2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>M</w:t>
      </w:r>
      <w:r w:rsidR="00AC42BF" w:rsidRPr="00DB2749">
        <w:rPr>
          <w:rFonts w:ascii="Times New Roman" w:hAnsi="Times New Roman" w:cs="Times New Roman"/>
        </w:rPr>
        <w:t>arian</w:t>
      </w:r>
      <w:r w:rsidRPr="00DB2749">
        <w:rPr>
          <w:rFonts w:ascii="Times New Roman" w:hAnsi="Times New Roman" w:cs="Times New Roman"/>
        </w:rPr>
        <w:t xml:space="preserve"> Stępień, </w:t>
      </w:r>
      <w:r w:rsidR="000C367A">
        <w:rPr>
          <w:rFonts w:ascii="Times New Roman" w:hAnsi="Times New Roman" w:cs="Times New Roman"/>
        </w:rPr>
        <w:t>„</w:t>
      </w:r>
      <w:r w:rsidRPr="00DB2749">
        <w:rPr>
          <w:rFonts w:ascii="Times New Roman" w:hAnsi="Times New Roman" w:cs="Times New Roman"/>
        </w:rPr>
        <w:t>Ze stanowiska lewicy. Studium jednego z nurtów krytyki literackiej lat 1919-</w:t>
      </w:r>
    </w:p>
    <w:p w14:paraId="16C1F6D0" w14:textId="53E8E908" w:rsidR="001B2DA4" w:rsidRPr="00DB2749" w:rsidRDefault="001B2DA4" w:rsidP="001B2DA4">
      <w:pPr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>1939</w:t>
      </w:r>
      <w:r w:rsidR="000C367A">
        <w:rPr>
          <w:rFonts w:ascii="Times New Roman" w:hAnsi="Times New Roman" w:cs="Times New Roman"/>
        </w:rPr>
        <w:t>”</w:t>
      </w:r>
      <w:r w:rsidRPr="00DB2749">
        <w:rPr>
          <w:rFonts w:ascii="Times New Roman" w:hAnsi="Times New Roman" w:cs="Times New Roman"/>
        </w:rPr>
        <w:t>, Kraków 1974.</w:t>
      </w:r>
    </w:p>
    <w:p w14:paraId="3B489E9A" w14:textId="5C2C8E4A" w:rsidR="0017762E" w:rsidRPr="00DB2749" w:rsidRDefault="0017762E" w:rsidP="0017762E">
      <w:pPr>
        <w:jc w:val="both"/>
        <w:rPr>
          <w:rFonts w:ascii="Times New Roman" w:hAnsi="Times New Roman" w:cs="Times New Roman"/>
        </w:rPr>
      </w:pPr>
      <w:r w:rsidRPr="00DB2749">
        <w:rPr>
          <w:rFonts w:ascii="Times New Roman" w:hAnsi="Times New Roman" w:cs="Times New Roman"/>
        </w:rPr>
        <w:t>L</w:t>
      </w:r>
      <w:r w:rsidR="00AC42BF" w:rsidRPr="00DB2749">
        <w:rPr>
          <w:rFonts w:ascii="Times New Roman" w:hAnsi="Times New Roman" w:cs="Times New Roman"/>
        </w:rPr>
        <w:t>eszek</w:t>
      </w:r>
      <w:r w:rsidRPr="00DB2749">
        <w:rPr>
          <w:rFonts w:ascii="Times New Roman" w:hAnsi="Times New Roman" w:cs="Times New Roman"/>
        </w:rPr>
        <w:t xml:space="preserve"> Szaruga, „Literatura i życie. Ważniejsze wątki w dyskusjach literackich 1939-1989”</w:t>
      </w:r>
    </w:p>
    <w:p w14:paraId="51704692" w14:textId="77777777" w:rsidR="00686F90" w:rsidRPr="00DB2749" w:rsidRDefault="00686F90" w:rsidP="00DB2749">
      <w:pPr>
        <w:jc w:val="both"/>
        <w:rPr>
          <w:rFonts w:ascii="Times New Roman" w:hAnsi="Times New Roman" w:cs="Times New Roman"/>
        </w:rPr>
      </w:pPr>
    </w:p>
    <w:sectPr w:rsidR="00686F90" w:rsidRPr="00DB2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682"/>
    <w:multiLevelType w:val="hybridMultilevel"/>
    <w:tmpl w:val="61E8692C"/>
    <w:lvl w:ilvl="0" w:tplc="4C06F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22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A44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2E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69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A7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8A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E9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47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6CBF"/>
    <w:multiLevelType w:val="hybridMultilevel"/>
    <w:tmpl w:val="37C62A9E"/>
    <w:lvl w:ilvl="0" w:tplc="5F164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EA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6F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20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80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4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0A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67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D27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FC6A36"/>
    <w:multiLevelType w:val="hybridMultilevel"/>
    <w:tmpl w:val="B2226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8730A"/>
    <w:multiLevelType w:val="hybridMultilevel"/>
    <w:tmpl w:val="C48C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00479"/>
    <w:multiLevelType w:val="hybridMultilevel"/>
    <w:tmpl w:val="A6DE05B0"/>
    <w:lvl w:ilvl="0" w:tplc="A40CD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C1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3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8B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8F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6E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23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BCF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EE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712957"/>
    <w:multiLevelType w:val="hybridMultilevel"/>
    <w:tmpl w:val="48B6FE72"/>
    <w:lvl w:ilvl="0" w:tplc="06E61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6A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20F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2D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22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83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8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8B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AB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BE74A4B"/>
    <w:multiLevelType w:val="hybridMultilevel"/>
    <w:tmpl w:val="DA7EA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358661">
    <w:abstractNumId w:val="5"/>
  </w:num>
  <w:num w:numId="2" w16cid:durableId="1141313245">
    <w:abstractNumId w:val="2"/>
  </w:num>
  <w:num w:numId="3" w16cid:durableId="1270313483">
    <w:abstractNumId w:val="1"/>
  </w:num>
  <w:num w:numId="4" w16cid:durableId="1275212580">
    <w:abstractNumId w:val="0"/>
  </w:num>
  <w:num w:numId="5" w16cid:durableId="2125074152">
    <w:abstractNumId w:val="4"/>
  </w:num>
  <w:num w:numId="6" w16cid:durableId="1861433916">
    <w:abstractNumId w:val="3"/>
  </w:num>
  <w:num w:numId="7" w16cid:durableId="1386029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57"/>
    <w:rsid w:val="00013466"/>
    <w:rsid w:val="00031601"/>
    <w:rsid w:val="00035930"/>
    <w:rsid w:val="00041FC9"/>
    <w:rsid w:val="00096D4F"/>
    <w:rsid w:val="000C367A"/>
    <w:rsid w:val="000E0D62"/>
    <w:rsid w:val="00131A65"/>
    <w:rsid w:val="0017762E"/>
    <w:rsid w:val="001865D5"/>
    <w:rsid w:val="00186CC0"/>
    <w:rsid w:val="001A5BD4"/>
    <w:rsid w:val="001B2DA4"/>
    <w:rsid w:val="001D1DD4"/>
    <w:rsid w:val="001D62C8"/>
    <w:rsid w:val="00200757"/>
    <w:rsid w:val="00223A1C"/>
    <w:rsid w:val="00223CFC"/>
    <w:rsid w:val="002335E9"/>
    <w:rsid w:val="00237863"/>
    <w:rsid w:val="00246395"/>
    <w:rsid w:val="002543DD"/>
    <w:rsid w:val="00292928"/>
    <w:rsid w:val="002A6557"/>
    <w:rsid w:val="002A7D24"/>
    <w:rsid w:val="002C170C"/>
    <w:rsid w:val="003268CB"/>
    <w:rsid w:val="00335F89"/>
    <w:rsid w:val="00346C9D"/>
    <w:rsid w:val="00356E67"/>
    <w:rsid w:val="003721A4"/>
    <w:rsid w:val="0038468B"/>
    <w:rsid w:val="00390173"/>
    <w:rsid w:val="0039624D"/>
    <w:rsid w:val="003E398B"/>
    <w:rsid w:val="003F0389"/>
    <w:rsid w:val="003F1BFE"/>
    <w:rsid w:val="0049750D"/>
    <w:rsid w:val="004A3F04"/>
    <w:rsid w:val="004C2709"/>
    <w:rsid w:val="004D7863"/>
    <w:rsid w:val="004E7C61"/>
    <w:rsid w:val="004F52C1"/>
    <w:rsid w:val="004F6A8D"/>
    <w:rsid w:val="00504BE4"/>
    <w:rsid w:val="00565217"/>
    <w:rsid w:val="00570FF6"/>
    <w:rsid w:val="00585D89"/>
    <w:rsid w:val="00585FD7"/>
    <w:rsid w:val="005A1A4C"/>
    <w:rsid w:val="005A2CEB"/>
    <w:rsid w:val="005E3717"/>
    <w:rsid w:val="005F2574"/>
    <w:rsid w:val="00686F90"/>
    <w:rsid w:val="006A0003"/>
    <w:rsid w:val="006C76A7"/>
    <w:rsid w:val="006F6632"/>
    <w:rsid w:val="007751C7"/>
    <w:rsid w:val="007E1A4F"/>
    <w:rsid w:val="007F2D47"/>
    <w:rsid w:val="00804AD0"/>
    <w:rsid w:val="00815527"/>
    <w:rsid w:val="008436B0"/>
    <w:rsid w:val="0085222F"/>
    <w:rsid w:val="00872C18"/>
    <w:rsid w:val="0089341E"/>
    <w:rsid w:val="008B4FBB"/>
    <w:rsid w:val="00966C1E"/>
    <w:rsid w:val="00977721"/>
    <w:rsid w:val="00992F01"/>
    <w:rsid w:val="009A5387"/>
    <w:rsid w:val="009B44DA"/>
    <w:rsid w:val="009C2F06"/>
    <w:rsid w:val="009D0F47"/>
    <w:rsid w:val="00A53A1D"/>
    <w:rsid w:val="00A72FD9"/>
    <w:rsid w:val="00A73F3D"/>
    <w:rsid w:val="00AC42BF"/>
    <w:rsid w:val="00B01FAB"/>
    <w:rsid w:val="00B0318F"/>
    <w:rsid w:val="00B3112C"/>
    <w:rsid w:val="00BC24BC"/>
    <w:rsid w:val="00C21261"/>
    <w:rsid w:val="00C21EE7"/>
    <w:rsid w:val="00C30A2D"/>
    <w:rsid w:val="00C34CAB"/>
    <w:rsid w:val="00C97F0F"/>
    <w:rsid w:val="00CD638C"/>
    <w:rsid w:val="00D4609D"/>
    <w:rsid w:val="00D74F25"/>
    <w:rsid w:val="00D8060C"/>
    <w:rsid w:val="00DB2749"/>
    <w:rsid w:val="00E21212"/>
    <w:rsid w:val="00E27BC3"/>
    <w:rsid w:val="00E318F1"/>
    <w:rsid w:val="00E376BD"/>
    <w:rsid w:val="00E533DA"/>
    <w:rsid w:val="00E8292D"/>
    <w:rsid w:val="00E92E9D"/>
    <w:rsid w:val="00EB6C8B"/>
    <w:rsid w:val="00ED0B03"/>
    <w:rsid w:val="00F10A60"/>
    <w:rsid w:val="00F117B2"/>
    <w:rsid w:val="00F952CB"/>
    <w:rsid w:val="00FA4C9C"/>
    <w:rsid w:val="00FA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AD6D2"/>
  <w15:chartTrackingRefBased/>
  <w15:docId w15:val="{A7BFFD63-8CAB-477B-9D2F-99EE4F74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18F"/>
  </w:style>
  <w:style w:type="paragraph" w:styleId="Nagwek3">
    <w:name w:val="heading 3"/>
    <w:basedOn w:val="Normalny"/>
    <w:link w:val="Nagwek3Znak"/>
    <w:uiPriority w:val="9"/>
    <w:qFormat/>
    <w:rsid w:val="00E82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C1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E829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list-item-count">
    <w:name w:val="list-item-count"/>
    <w:basedOn w:val="Domylnaczcionkaakapitu"/>
    <w:rsid w:val="00E8292D"/>
  </w:style>
  <w:style w:type="character" w:styleId="Hipercze">
    <w:name w:val="Hyperlink"/>
    <w:basedOn w:val="Domylnaczcionkaakapitu"/>
    <w:uiPriority w:val="99"/>
    <w:unhideWhenUsed/>
    <w:rsid w:val="00E8292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1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lemiki.amu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417</Words>
  <Characters>2720</Characters>
  <Application>Microsoft Office Word</Application>
  <DocSecurity>0</DocSecurity>
  <Lines>54</Lines>
  <Paragraphs>37</Paragraphs>
  <ScaleCrop>false</ScaleCrop>
  <Company>HP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orska</dc:creator>
  <cp:keywords/>
  <dc:description/>
  <cp:lastModifiedBy>joanna orska</cp:lastModifiedBy>
  <cp:revision>35</cp:revision>
  <dcterms:created xsi:type="dcterms:W3CDTF">2023-10-11T09:30:00Z</dcterms:created>
  <dcterms:modified xsi:type="dcterms:W3CDTF">2026-03-17T10:16:00Z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2149bdbd-9e7a-4587-ab31-ae2f454ccb5d</vt:lpwstr>
  </property>
</Properties>
</file>